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BFFA" w14:textId="0279B620" w:rsidR="00235808" w:rsidRDefault="00235808" w:rsidP="00235808">
      <w:pPr>
        <w:rPr>
          <w:b/>
          <w:bCs/>
        </w:rPr>
      </w:pPr>
      <w:r>
        <w:rPr>
          <w:b/>
          <w:bCs/>
        </w:rPr>
        <w:t xml:space="preserve">Hearing </w:t>
      </w:r>
      <w:r w:rsidR="00714E17">
        <w:rPr>
          <w:b/>
          <w:bCs/>
        </w:rPr>
        <w:t>d</w:t>
      </w:r>
      <w:r>
        <w:rPr>
          <w:b/>
          <w:bCs/>
        </w:rPr>
        <w:t>ate:</w:t>
      </w:r>
      <w:r w:rsidR="00CF75D6">
        <w:rPr>
          <w:b/>
          <w:bCs/>
        </w:rPr>
        <w:t xml:space="preserve"> </w:t>
      </w:r>
      <w:r w:rsidR="00DE6649">
        <w:rPr>
          <w:b/>
          <w:bCs/>
        </w:rPr>
        <w:t>5</w:t>
      </w:r>
      <w:r w:rsidR="001618FA">
        <w:rPr>
          <w:b/>
          <w:bCs/>
        </w:rPr>
        <w:t>/0</w:t>
      </w:r>
      <w:r w:rsidR="00DE6649">
        <w:rPr>
          <w:b/>
          <w:bCs/>
        </w:rPr>
        <w:t>9</w:t>
      </w:r>
      <w:r w:rsidR="001618FA">
        <w:rPr>
          <w:b/>
          <w:bCs/>
        </w:rPr>
        <w:t>/2025</w:t>
      </w:r>
    </w:p>
    <w:p w14:paraId="6E3DC950" w14:textId="77777777" w:rsidR="00235808" w:rsidRDefault="00235808" w:rsidP="00235808">
      <w:pPr>
        <w:rPr>
          <w:b/>
          <w:bCs/>
        </w:rPr>
      </w:pPr>
      <w:r>
        <w:rPr>
          <w:b/>
          <w:bCs/>
        </w:rPr>
        <w:t>Question taken on notice</w:t>
      </w:r>
    </w:p>
    <w:p w14:paraId="5360E6B1" w14:textId="6FD29225" w:rsidR="00235808" w:rsidRDefault="00235808" w:rsidP="00235808">
      <w:pPr>
        <w:rPr>
          <w:b/>
          <w:bCs/>
        </w:rPr>
      </w:pPr>
      <w:r>
        <w:rPr>
          <w:b/>
          <w:bCs/>
        </w:rPr>
        <w:t xml:space="preserve">Directed to: </w:t>
      </w:r>
      <w:r w:rsidR="00DE6649">
        <w:t>Ethnic Communities’</w:t>
      </w:r>
      <w:r w:rsidR="0036454D">
        <w:t xml:space="preserve"> Council of Victoria, Farah Farouque</w:t>
      </w:r>
    </w:p>
    <w:p w14:paraId="477EEC0B" w14:textId="69087658" w:rsidR="00235808" w:rsidRDefault="00235808" w:rsidP="00235808">
      <w:r>
        <w:rPr>
          <w:b/>
          <w:bCs/>
        </w:rPr>
        <w:t xml:space="preserve">Received </w:t>
      </w:r>
      <w:r w:rsidR="00066C8E">
        <w:rPr>
          <w:b/>
          <w:bCs/>
        </w:rPr>
        <w:t>d</w:t>
      </w:r>
      <w:r>
        <w:rPr>
          <w:b/>
          <w:bCs/>
        </w:rPr>
        <w:t>ate:</w:t>
      </w:r>
      <w:r w:rsidR="00AE3AE3">
        <w:rPr>
          <w:b/>
          <w:bCs/>
        </w:rPr>
        <w:t xml:space="preserve"> </w:t>
      </w:r>
      <w:r w:rsidR="00114C23" w:rsidRPr="00114C23">
        <w:t>[office use only]</w:t>
      </w:r>
      <w:r w:rsidRPr="00114C23">
        <w:t xml:space="preserve"> </w:t>
      </w:r>
    </w:p>
    <w:p w14:paraId="2A43E181" w14:textId="77777777" w:rsidR="004D49A1" w:rsidRDefault="004D49A1" w:rsidP="004D49A1">
      <w:pPr>
        <w:jc w:val="center"/>
        <w:rPr>
          <w:b/>
          <w:bCs/>
          <w:i/>
          <w:iCs/>
        </w:rPr>
      </w:pPr>
    </w:p>
    <w:p w14:paraId="5C099806" w14:textId="77777777" w:rsidR="0033479F" w:rsidRPr="0033479F" w:rsidRDefault="004D49A1" w:rsidP="0033479F">
      <w:pPr>
        <w:pStyle w:val="ListParagraph"/>
        <w:numPr>
          <w:ilvl w:val="0"/>
          <w:numId w:val="17"/>
        </w:numPr>
        <w:spacing w:line="278" w:lineRule="auto"/>
        <w:rPr>
          <w:b/>
          <w:bCs/>
        </w:rPr>
      </w:pPr>
      <w:r w:rsidRPr="002141EB">
        <w:rPr>
          <w:b/>
          <w:bCs/>
        </w:rPr>
        <w:t xml:space="preserve">P.5 Ryan BATCHELOR </w:t>
      </w:r>
      <w:r w:rsidRPr="002141EB">
        <w:rPr>
          <w:i/>
          <w:iCs/>
        </w:rPr>
        <w:t>ECCV report on the ‘Digital Divide’</w:t>
      </w:r>
    </w:p>
    <w:p w14:paraId="4831F9F4" w14:textId="6FA6A322" w:rsidR="004D49A1" w:rsidRPr="0033479F" w:rsidRDefault="004D49A1" w:rsidP="0033479F">
      <w:pPr>
        <w:pStyle w:val="ListParagraph"/>
        <w:numPr>
          <w:ilvl w:val="0"/>
          <w:numId w:val="0"/>
        </w:numPr>
        <w:spacing w:line="278" w:lineRule="auto"/>
        <w:ind w:left="720"/>
        <w:rPr>
          <w:b/>
          <w:bCs/>
        </w:rPr>
      </w:pPr>
      <w:r w:rsidRPr="0033479F">
        <w:rPr>
          <w:b/>
          <w:bCs/>
        </w:rPr>
        <w:t xml:space="preserve">Question: </w:t>
      </w:r>
      <w:r w:rsidRPr="002141EB">
        <w:t>Can you provide a copy of the research to the committee, just so we have got it and can feed it into our report?</w:t>
      </w:r>
    </w:p>
    <w:p w14:paraId="41152A0B" w14:textId="77777777" w:rsidR="004D49A1" w:rsidRPr="002141EB" w:rsidRDefault="004D49A1" w:rsidP="004D49A1">
      <w:pPr>
        <w:pStyle w:val="ListParagraph"/>
        <w:numPr>
          <w:ilvl w:val="0"/>
          <w:numId w:val="0"/>
        </w:numPr>
        <w:ind w:left="720"/>
      </w:pPr>
      <w:r w:rsidRPr="002141EB">
        <w:rPr>
          <w:b/>
          <w:bCs/>
        </w:rPr>
        <w:t xml:space="preserve">Farah FAROUQUE: </w:t>
      </w:r>
      <w:r w:rsidRPr="002141EB">
        <w:t>We can provide that.</w:t>
      </w:r>
    </w:p>
    <w:p w14:paraId="19BF87EE" w14:textId="77777777" w:rsidR="00FA1EE4" w:rsidRPr="00FA4234" w:rsidRDefault="00FA1EE4" w:rsidP="00FA1EE4">
      <w:pPr>
        <w:pStyle w:val="ListParagraph"/>
        <w:numPr>
          <w:ilvl w:val="0"/>
          <w:numId w:val="0"/>
        </w:numPr>
        <w:ind w:left="720"/>
      </w:pPr>
    </w:p>
    <w:p w14:paraId="136F9F02" w14:textId="77777777" w:rsidR="00704627" w:rsidRDefault="00FA1EE4" w:rsidP="00FA1EE4">
      <w:pPr>
        <w:pStyle w:val="ListParagraph"/>
        <w:numPr>
          <w:ilvl w:val="0"/>
          <w:numId w:val="0"/>
        </w:numPr>
        <w:ind w:left="720"/>
      </w:pPr>
      <w:r w:rsidRPr="00FA4234">
        <w:rPr>
          <w:b/>
          <w:bCs/>
        </w:rPr>
        <w:t xml:space="preserve">Response: </w:t>
      </w:r>
      <w:r w:rsidR="00704627">
        <w:t xml:space="preserve">The report can be found on the website at </w:t>
      </w:r>
      <w:hyperlink r:id="rId11" w:history="1">
        <w:r w:rsidR="00704627" w:rsidRPr="00B717B2">
          <w:rPr>
            <w:rStyle w:val="Hyperlink"/>
          </w:rPr>
          <w:t>https://eccv.org.au/wp-content/uploads/2025/04/Research-report-The-Digital-Divide.pdf</w:t>
        </w:r>
      </w:hyperlink>
      <w:r w:rsidR="00704627">
        <w:t xml:space="preserve">.  </w:t>
      </w:r>
    </w:p>
    <w:p w14:paraId="283EFA4A" w14:textId="77777777" w:rsidR="00704627" w:rsidRDefault="00704627" w:rsidP="00FA1EE4">
      <w:pPr>
        <w:pStyle w:val="ListParagraph"/>
        <w:numPr>
          <w:ilvl w:val="0"/>
          <w:numId w:val="0"/>
        </w:numPr>
        <w:ind w:left="720"/>
      </w:pPr>
      <w:r>
        <w:t xml:space="preserve">A summary version is available at </w:t>
      </w:r>
      <w:hyperlink r:id="rId12" w:history="1">
        <w:r w:rsidRPr="00B717B2">
          <w:rPr>
            <w:rStyle w:val="Hyperlink"/>
          </w:rPr>
          <w:t>https://eccv.org.au/wp-content/uploads/2025/04/Report-summary-The-Digital-Divide.pdf</w:t>
        </w:r>
      </w:hyperlink>
      <w:r>
        <w:t xml:space="preserve">.  </w:t>
      </w:r>
    </w:p>
    <w:p w14:paraId="02E9D65A" w14:textId="3C33BF4E" w:rsidR="00FA1EE4" w:rsidRPr="00704627" w:rsidRDefault="00704627" w:rsidP="00FA1EE4">
      <w:pPr>
        <w:pStyle w:val="ListParagraph"/>
        <w:numPr>
          <w:ilvl w:val="0"/>
          <w:numId w:val="0"/>
        </w:numPr>
        <w:ind w:left="720"/>
      </w:pPr>
      <w:r>
        <w:t>A copy of the full report is also attached to our emailled response.</w:t>
      </w:r>
    </w:p>
    <w:p w14:paraId="2F24E93C" w14:textId="77777777" w:rsidR="004D49A1" w:rsidRDefault="004D49A1" w:rsidP="00FA1EE4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6DE4E900" w14:textId="77777777" w:rsidR="0033479F" w:rsidRDefault="0033479F" w:rsidP="00FA1EE4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3B1AA2FE" w14:textId="77777777" w:rsidR="0033479F" w:rsidRPr="002141EB" w:rsidRDefault="0033479F" w:rsidP="0033479F">
      <w:pPr>
        <w:pStyle w:val="ListParagraph"/>
        <w:numPr>
          <w:ilvl w:val="0"/>
          <w:numId w:val="17"/>
        </w:numPr>
        <w:spacing w:line="278" w:lineRule="auto"/>
        <w:rPr>
          <w:b/>
          <w:bCs/>
        </w:rPr>
      </w:pPr>
      <w:r w:rsidRPr="002141EB">
        <w:rPr>
          <w:b/>
          <w:bCs/>
        </w:rPr>
        <w:t>P.7- 8 Sarah MANSFIELD</w:t>
      </w:r>
    </w:p>
    <w:p w14:paraId="07EBABAE" w14:textId="77777777" w:rsidR="0033479F" w:rsidRPr="002141EB" w:rsidRDefault="0033479F" w:rsidP="0033479F">
      <w:pPr>
        <w:pStyle w:val="ListParagraph"/>
        <w:numPr>
          <w:ilvl w:val="0"/>
          <w:numId w:val="0"/>
        </w:numPr>
        <w:ind w:left="720"/>
      </w:pPr>
      <w:r w:rsidRPr="002141EB">
        <w:rPr>
          <w:b/>
          <w:bCs/>
        </w:rPr>
        <w:t xml:space="preserve">Question: </w:t>
      </w:r>
      <w:r w:rsidRPr="002141EB">
        <w:t xml:space="preserve">- are examples of projects or things that have gone ahead where poor engagement with multicultural communities has potentially led to poorer outcomes for that project? </w:t>
      </w:r>
    </w:p>
    <w:p w14:paraId="7725EC5A" w14:textId="77777777" w:rsidR="0033479F" w:rsidRPr="002141EB" w:rsidRDefault="0033479F" w:rsidP="0033479F">
      <w:pPr>
        <w:pStyle w:val="ListParagraph"/>
        <w:numPr>
          <w:ilvl w:val="0"/>
          <w:numId w:val="0"/>
        </w:numPr>
        <w:ind w:left="720"/>
      </w:pPr>
      <w:r w:rsidRPr="002141EB">
        <w:rPr>
          <w:b/>
          <w:bCs/>
        </w:rPr>
        <w:t>Farah FAROUQUE</w:t>
      </w:r>
      <w:r w:rsidRPr="002141EB">
        <w:t>: Can we take that one on notice and come back to you? I do not want to sort of name and shame.</w:t>
      </w:r>
    </w:p>
    <w:p w14:paraId="46E7F9F6" w14:textId="223DE9F7" w:rsidR="004D49A1" w:rsidRDefault="004D49A1" w:rsidP="0033479F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1B5DB0D2" w14:textId="6ED6AD93" w:rsidR="00960DB4" w:rsidRPr="00FF0EFE" w:rsidRDefault="0033479F" w:rsidP="0033479F">
      <w:pPr>
        <w:pStyle w:val="ListParagraph"/>
        <w:numPr>
          <w:ilvl w:val="0"/>
          <w:numId w:val="0"/>
        </w:numPr>
        <w:ind w:left="720"/>
      </w:pPr>
      <w:r>
        <w:rPr>
          <w:b/>
          <w:bCs/>
        </w:rPr>
        <w:t>Response:</w:t>
      </w:r>
      <w:r w:rsidR="00D3089B">
        <w:rPr>
          <w:b/>
          <w:bCs/>
        </w:rPr>
        <w:t xml:space="preserve"> </w:t>
      </w:r>
      <w:r w:rsidR="002F645A">
        <w:t xml:space="preserve">Most importantly, be </w:t>
      </w:r>
      <w:r w:rsidR="00E10449">
        <w:t>mindful</w:t>
      </w:r>
      <w:r w:rsidR="00A029BE">
        <w:t xml:space="preserve"> that multicultural communities are not homogenous, and that </w:t>
      </w:r>
      <w:r w:rsidR="0098131F">
        <w:t>a</w:t>
      </w:r>
      <w:r w:rsidR="00A029BE">
        <w:t xml:space="preserve"> “one size fits all” </w:t>
      </w:r>
      <w:r w:rsidR="0098131F">
        <w:t>will not</w:t>
      </w:r>
      <w:r w:rsidR="002F645A">
        <w:t xml:space="preserve"> work. </w:t>
      </w:r>
      <w:r w:rsidR="00125CDB">
        <w:t>Responses to m</w:t>
      </w:r>
      <w:r w:rsidR="0098131F">
        <w:t xml:space="preserve">ajor crises </w:t>
      </w:r>
      <w:r w:rsidR="00125CDB">
        <w:t>such as</w:t>
      </w:r>
      <w:r w:rsidR="0098131F">
        <w:t xml:space="preserve"> the pandemic </w:t>
      </w:r>
      <w:r w:rsidR="00125CDB">
        <w:t>and</w:t>
      </w:r>
      <w:r w:rsidR="0098131F">
        <w:t xml:space="preserve"> bushfires have </w:t>
      </w:r>
      <w:r w:rsidR="00125CDB">
        <w:t xml:space="preserve">been hindered by </w:t>
      </w:r>
      <w:r w:rsidR="003C021B">
        <w:t>a</w:t>
      </w:r>
      <w:r w:rsidR="00FF0EFE">
        <w:t xml:space="preserve"> lack of trust in Government in some multicultural</w:t>
      </w:r>
      <w:r w:rsidR="00FF0EFE">
        <w:rPr>
          <w:u w:val="single"/>
        </w:rPr>
        <w:t xml:space="preserve"> </w:t>
      </w:r>
      <w:r w:rsidR="00FF0EFE">
        <w:t xml:space="preserve">communities, and its lack of </w:t>
      </w:r>
      <w:r w:rsidR="000F2634">
        <w:t xml:space="preserve">established </w:t>
      </w:r>
      <w:r w:rsidR="00FF0EFE">
        <w:t>relationships with them.</w:t>
      </w:r>
    </w:p>
    <w:p w14:paraId="4BA35FFA" w14:textId="77777777" w:rsidR="00960DB4" w:rsidRDefault="00960DB4" w:rsidP="0033479F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0BC4FF13" w14:textId="6A273305" w:rsidR="00D3089B" w:rsidRDefault="00D3089B" w:rsidP="0033479F">
      <w:pPr>
        <w:pStyle w:val="ListParagraph"/>
        <w:numPr>
          <w:ilvl w:val="0"/>
          <w:numId w:val="0"/>
        </w:numPr>
        <w:ind w:left="720"/>
      </w:pPr>
      <w:r>
        <w:t xml:space="preserve">The initial response to the pandemic is a </w:t>
      </w:r>
      <w:r w:rsidR="0001688E">
        <w:t xml:space="preserve">clear </w:t>
      </w:r>
      <w:r>
        <w:t>example</w:t>
      </w:r>
      <w:r w:rsidR="00BC534F" w:rsidRPr="00BC534F">
        <w:t xml:space="preserve"> </w:t>
      </w:r>
      <w:r w:rsidR="00A37F8B">
        <w:t>–</w:t>
      </w:r>
      <w:r w:rsidR="0001688E">
        <w:t xml:space="preserve"> </w:t>
      </w:r>
      <w:r w:rsidR="00A37F8B">
        <w:t>much information and many resources were created for multicultural communities, but with little input from them</w:t>
      </w:r>
      <w:r w:rsidR="0023276D">
        <w:t>, which was</w:t>
      </w:r>
      <w:r w:rsidR="005F26AF">
        <w:t xml:space="preserve"> likely a factor in the poorer health outcomes they experienced.</w:t>
      </w:r>
      <w:r w:rsidR="00716B44">
        <w:t xml:space="preserve"> Deeper engagement over the course of the pandemic</w:t>
      </w:r>
      <w:r w:rsidR="00E70CAF">
        <w:t xml:space="preserve"> </w:t>
      </w:r>
      <w:r w:rsidR="00254527">
        <w:t xml:space="preserve">emphasised the need </w:t>
      </w:r>
      <w:r w:rsidR="00557E85">
        <w:t xml:space="preserve">for the creation of tailored services, and resources </w:t>
      </w:r>
      <w:r w:rsidR="00FA05E1">
        <w:t>developed</w:t>
      </w:r>
      <w:r w:rsidR="00557E85">
        <w:t xml:space="preserve"> and disseminated by communities</w:t>
      </w:r>
      <w:r w:rsidR="00254527">
        <w:t xml:space="preserve">. When these were put into practice, </w:t>
      </w:r>
      <w:r w:rsidR="00963FE0">
        <w:t xml:space="preserve">improved </w:t>
      </w:r>
      <w:r w:rsidR="006F7515">
        <w:t xml:space="preserve">health </w:t>
      </w:r>
      <w:r w:rsidR="00963FE0">
        <w:t>outcomes</w:t>
      </w:r>
      <w:r w:rsidR="00254527">
        <w:t xml:space="preserve"> for multicultural communities</w:t>
      </w:r>
      <w:r w:rsidR="0083070E">
        <w:t xml:space="preserve"> followed</w:t>
      </w:r>
      <w:r w:rsidR="00254527">
        <w:t>.</w:t>
      </w:r>
    </w:p>
    <w:p w14:paraId="6CC34A5B" w14:textId="77777777" w:rsidR="00B04747" w:rsidRDefault="00B04747" w:rsidP="0033479F">
      <w:pPr>
        <w:pStyle w:val="ListParagraph"/>
        <w:numPr>
          <w:ilvl w:val="0"/>
          <w:numId w:val="0"/>
        </w:numPr>
        <w:ind w:left="720"/>
      </w:pPr>
    </w:p>
    <w:p w14:paraId="45820F89" w14:textId="0021F92A" w:rsidR="00FD059D" w:rsidRDefault="00BC534F" w:rsidP="003B369A">
      <w:pPr>
        <w:pStyle w:val="ListParagraph"/>
        <w:numPr>
          <w:ilvl w:val="0"/>
          <w:numId w:val="0"/>
        </w:numPr>
        <w:ind w:left="720"/>
      </w:pPr>
      <w:r>
        <w:t xml:space="preserve">ECCV </w:t>
      </w:r>
      <w:r w:rsidR="00143370">
        <w:t xml:space="preserve">is often </w:t>
      </w:r>
      <w:r w:rsidRPr="00BC534F">
        <w:t xml:space="preserve">approached to participate </w:t>
      </w:r>
      <w:r w:rsidR="00143370">
        <w:t xml:space="preserve">in consultations, </w:t>
      </w:r>
      <w:r w:rsidR="009B0EFB">
        <w:t xml:space="preserve">and although some are </w:t>
      </w:r>
      <w:r w:rsidR="00172547">
        <w:t xml:space="preserve">carefully planned </w:t>
      </w:r>
      <w:r w:rsidR="005625C9">
        <w:t>and</w:t>
      </w:r>
      <w:r w:rsidR="00172547">
        <w:t xml:space="preserve"> provide valuable opportunities</w:t>
      </w:r>
      <w:r w:rsidR="005625C9">
        <w:t xml:space="preserve"> to give voice to </w:t>
      </w:r>
      <w:r w:rsidR="00027421">
        <w:t>grassroots community</w:t>
      </w:r>
      <w:r w:rsidR="00714CE4" w:rsidRPr="00714CE4">
        <w:t xml:space="preserve"> </w:t>
      </w:r>
      <w:r w:rsidR="00714CE4">
        <w:t>viewpoints and opinions</w:t>
      </w:r>
      <w:r w:rsidR="005625C9">
        <w:t xml:space="preserve">, </w:t>
      </w:r>
      <w:r w:rsidR="00B45B2E">
        <w:t xml:space="preserve">others </w:t>
      </w:r>
      <w:r w:rsidR="00B94247">
        <w:t xml:space="preserve">can </w:t>
      </w:r>
      <w:r w:rsidR="00B45B2E">
        <w:t xml:space="preserve">feel like </w:t>
      </w:r>
      <w:r w:rsidR="00A82425">
        <w:t xml:space="preserve">routine </w:t>
      </w:r>
      <w:r w:rsidRPr="00BC534F">
        <w:t xml:space="preserve">tick box sessions </w:t>
      </w:r>
      <w:r w:rsidR="00001839">
        <w:t xml:space="preserve">done in lieu of genuine community engagement. </w:t>
      </w:r>
      <w:r w:rsidRPr="00BC534F">
        <w:t xml:space="preserve">As a peak we can be overwhelmed with requests for </w:t>
      </w:r>
      <w:r w:rsidR="00D43B3A">
        <w:t>consultations</w:t>
      </w:r>
      <w:r w:rsidR="00EF52CD">
        <w:t xml:space="preserve">, </w:t>
      </w:r>
      <w:r w:rsidR="00794125">
        <w:t>but</w:t>
      </w:r>
      <w:r w:rsidR="00EF52CD">
        <w:t xml:space="preserve"> we try to help as much as we can</w:t>
      </w:r>
      <w:r w:rsidRPr="00BC534F">
        <w:t>.</w:t>
      </w:r>
    </w:p>
    <w:p w14:paraId="0C301AFE" w14:textId="77777777" w:rsidR="006862DA" w:rsidRDefault="006862DA" w:rsidP="000F2634"/>
    <w:sectPr w:rsidR="006862DA" w:rsidSect="00F115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361" w:bottom="2041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559E" w14:textId="77777777" w:rsidR="00BF255A" w:rsidRDefault="00BF255A" w:rsidP="008C3927">
      <w:pPr>
        <w:spacing w:after="0" w:line="240" w:lineRule="auto"/>
      </w:pPr>
      <w:r>
        <w:separator/>
      </w:r>
    </w:p>
  </w:endnote>
  <w:endnote w:type="continuationSeparator" w:id="0">
    <w:p w14:paraId="25931B10" w14:textId="77777777" w:rsidR="00BF255A" w:rsidRDefault="00BF255A" w:rsidP="008C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Work Sans SemiBold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AE0A" w14:textId="77777777" w:rsidR="00190F04" w:rsidRDefault="00190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436498"/>
      <w:docPartObj>
        <w:docPartGallery w:val="Page Numbers (Bottom of Page)"/>
        <w:docPartUnique/>
      </w:docPartObj>
    </w:sdtPr>
    <w:sdtContent>
      <w:p w14:paraId="5E886B48" w14:textId="77777777" w:rsidR="001463FF" w:rsidRPr="001463FF" w:rsidRDefault="001463FF" w:rsidP="001463FF">
        <w:pPr>
          <w:pStyle w:val="Footer"/>
        </w:pPr>
        <w:r w:rsidRPr="001463FF">
          <w:fldChar w:fldCharType="begin"/>
        </w:r>
        <w:r w:rsidRPr="001463FF">
          <w:instrText xml:space="preserve"> PAGE   \* MERGEFORMAT </w:instrText>
        </w:r>
        <w:r w:rsidRPr="001463FF">
          <w:fldChar w:fldCharType="separate"/>
        </w:r>
        <w:r w:rsidRPr="001463FF">
          <w:t>2</w:t>
        </w:r>
        <w:r w:rsidRPr="001463FF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3B65" w14:textId="77777777" w:rsidR="00190F04" w:rsidRDefault="00190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E9FB" w14:textId="77777777" w:rsidR="00BF255A" w:rsidRDefault="00BF255A" w:rsidP="008C3927">
      <w:pPr>
        <w:spacing w:after="0" w:line="240" w:lineRule="auto"/>
      </w:pPr>
      <w:r>
        <w:separator/>
      </w:r>
    </w:p>
  </w:footnote>
  <w:footnote w:type="continuationSeparator" w:id="0">
    <w:p w14:paraId="2DE4CE03" w14:textId="77777777" w:rsidR="00BF255A" w:rsidRDefault="00BF255A" w:rsidP="008C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4F31" w14:textId="77777777" w:rsidR="00190F04" w:rsidRDefault="0019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26D0" w14:textId="77777777" w:rsidR="001463FF" w:rsidRDefault="001463F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D92C6CC" wp14:editId="62E179A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31" cy="10693079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31" cy="10693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49AA" w14:textId="77777777" w:rsidR="005B71B3" w:rsidRDefault="005B71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F047A3E" wp14:editId="69D28B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32" cy="10693079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32" cy="10693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4A2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B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36D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3E6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4F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5025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183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62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CC9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A7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74204"/>
    <w:multiLevelType w:val="hybridMultilevel"/>
    <w:tmpl w:val="0E2C11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4A9C"/>
    <w:multiLevelType w:val="hybridMultilevel"/>
    <w:tmpl w:val="29E22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1E56"/>
    <w:multiLevelType w:val="hybridMultilevel"/>
    <w:tmpl w:val="C7F213E6"/>
    <w:lvl w:ilvl="0" w:tplc="C98800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70061"/>
    <w:multiLevelType w:val="hybridMultilevel"/>
    <w:tmpl w:val="BA56F6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068E7"/>
    <w:multiLevelType w:val="hybridMultilevel"/>
    <w:tmpl w:val="49C0E174"/>
    <w:lvl w:ilvl="0" w:tplc="ECE81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32E99"/>
    <w:multiLevelType w:val="hybridMultilevel"/>
    <w:tmpl w:val="3656D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13744">
    <w:abstractNumId w:val="12"/>
  </w:num>
  <w:num w:numId="2" w16cid:durableId="972901257">
    <w:abstractNumId w:val="9"/>
  </w:num>
  <w:num w:numId="3" w16cid:durableId="988873169">
    <w:abstractNumId w:val="7"/>
  </w:num>
  <w:num w:numId="4" w16cid:durableId="565188456">
    <w:abstractNumId w:val="6"/>
  </w:num>
  <w:num w:numId="5" w16cid:durableId="1777216769">
    <w:abstractNumId w:val="5"/>
  </w:num>
  <w:num w:numId="6" w16cid:durableId="1025131265">
    <w:abstractNumId w:val="4"/>
  </w:num>
  <w:num w:numId="7" w16cid:durableId="1817406420">
    <w:abstractNumId w:val="8"/>
  </w:num>
  <w:num w:numId="8" w16cid:durableId="2046782982">
    <w:abstractNumId w:val="3"/>
  </w:num>
  <w:num w:numId="9" w16cid:durableId="2092502842">
    <w:abstractNumId w:val="2"/>
  </w:num>
  <w:num w:numId="10" w16cid:durableId="662583354">
    <w:abstractNumId w:val="1"/>
  </w:num>
  <w:num w:numId="11" w16cid:durableId="412312246">
    <w:abstractNumId w:val="0"/>
  </w:num>
  <w:num w:numId="12" w16cid:durableId="369497981">
    <w:abstractNumId w:val="12"/>
  </w:num>
  <w:num w:numId="13" w16cid:durableId="1761557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6919130">
    <w:abstractNumId w:val="14"/>
  </w:num>
  <w:num w:numId="15" w16cid:durableId="2105681644">
    <w:abstractNumId w:val="13"/>
  </w:num>
  <w:num w:numId="16" w16cid:durableId="1314287836">
    <w:abstractNumId w:val="10"/>
  </w:num>
  <w:num w:numId="17" w16cid:durableId="11329468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1A"/>
    <w:rsid w:val="00001839"/>
    <w:rsid w:val="0001688E"/>
    <w:rsid w:val="00027421"/>
    <w:rsid w:val="00032D9F"/>
    <w:rsid w:val="00036A20"/>
    <w:rsid w:val="000452C3"/>
    <w:rsid w:val="00050BF0"/>
    <w:rsid w:val="00066C8E"/>
    <w:rsid w:val="00073299"/>
    <w:rsid w:val="0008716F"/>
    <w:rsid w:val="00092BF3"/>
    <w:rsid w:val="000B5B69"/>
    <w:rsid w:val="000F2634"/>
    <w:rsid w:val="001005A2"/>
    <w:rsid w:val="00114C23"/>
    <w:rsid w:val="00125CDB"/>
    <w:rsid w:val="00132455"/>
    <w:rsid w:val="00143370"/>
    <w:rsid w:val="001463FF"/>
    <w:rsid w:val="001618FA"/>
    <w:rsid w:val="00172547"/>
    <w:rsid w:val="00190F04"/>
    <w:rsid w:val="00197719"/>
    <w:rsid w:val="001C5A99"/>
    <w:rsid w:val="001E676F"/>
    <w:rsid w:val="001F17BA"/>
    <w:rsid w:val="001F48AE"/>
    <w:rsid w:val="0023276D"/>
    <w:rsid w:val="00235808"/>
    <w:rsid w:val="0024422A"/>
    <w:rsid w:val="00252E8D"/>
    <w:rsid w:val="00254527"/>
    <w:rsid w:val="002A5329"/>
    <w:rsid w:val="002F2390"/>
    <w:rsid w:val="002F645A"/>
    <w:rsid w:val="002F7EAB"/>
    <w:rsid w:val="003160FF"/>
    <w:rsid w:val="0033479F"/>
    <w:rsid w:val="0036454D"/>
    <w:rsid w:val="00383298"/>
    <w:rsid w:val="003B369A"/>
    <w:rsid w:val="003C021B"/>
    <w:rsid w:val="0045201A"/>
    <w:rsid w:val="00466BB2"/>
    <w:rsid w:val="00472C00"/>
    <w:rsid w:val="004B1303"/>
    <w:rsid w:val="004D49A1"/>
    <w:rsid w:val="0050689F"/>
    <w:rsid w:val="0051077E"/>
    <w:rsid w:val="00515D1A"/>
    <w:rsid w:val="00536D1C"/>
    <w:rsid w:val="005417C8"/>
    <w:rsid w:val="00544B64"/>
    <w:rsid w:val="0054664A"/>
    <w:rsid w:val="00557E85"/>
    <w:rsid w:val="005625C9"/>
    <w:rsid w:val="00571CC0"/>
    <w:rsid w:val="0059179A"/>
    <w:rsid w:val="005B71B3"/>
    <w:rsid w:val="005F26AF"/>
    <w:rsid w:val="006009C2"/>
    <w:rsid w:val="006074DC"/>
    <w:rsid w:val="00656AE7"/>
    <w:rsid w:val="0065749F"/>
    <w:rsid w:val="006862DA"/>
    <w:rsid w:val="006A5697"/>
    <w:rsid w:val="006B00EC"/>
    <w:rsid w:val="006F7515"/>
    <w:rsid w:val="00704627"/>
    <w:rsid w:val="00706448"/>
    <w:rsid w:val="00707DC8"/>
    <w:rsid w:val="00714CE4"/>
    <w:rsid w:val="00714E17"/>
    <w:rsid w:val="00716B44"/>
    <w:rsid w:val="0072208F"/>
    <w:rsid w:val="00755C0D"/>
    <w:rsid w:val="00786D52"/>
    <w:rsid w:val="00794125"/>
    <w:rsid w:val="00796BFE"/>
    <w:rsid w:val="007A1B52"/>
    <w:rsid w:val="007A7249"/>
    <w:rsid w:val="007D5495"/>
    <w:rsid w:val="0082577C"/>
    <w:rsid w:val="0083070E"/>
    <w:rsid w:val="0085169E"/>
    <w:rsid w:val="008654C1"/>
    <w:rsid w:val="008848E6"/>
    <w:rsid w:val="008C3927"/>
    <w:rsid w:val="008E0FFC"/>
    <w:rsid w:val="008F2749"/>
    <w:rsid w:val="008F5F47"/>
    <w:rsid w:val="0090790C"/>
    <w:rsid w:val="009136AF"/>
    <w:rsid w:val="009523D1"/>
    <w:rsid w:val="00960DB4"/>
    <w:rsid w:val="00963FE0"/>
    <w:rsid w:val="00964961"/>
    <w:rsid w:val="0097042D"/>
    <w:rsid w:val="0098131F"/>
    <w:rsid w:val="009962DB"/>
    <w:rsid w:val="009A5781"/>
    <w:rsid w:val="009B0EFB"/>
    <w:rsid w:val="009F6993"/>
    <w:rsid w:val="00A029BE"/>
    <w:rsid w:val="00A04157"/>
    <w:rsid w:val="00A17CAC"/>
    <w:rsid w:val="00A37F8B"/>
    <w:rsid w:val="00A433D7"/>
    <w:rsid w:val="00A62062"/>
    <w:rsid w:val="00A71E4D"/>
    <w:rsid w:val="00A735CD"/>
    <w:rsid w:val="00A82425"/>
    <w:rsid w:val="00AA7023"/>
    <w:rsid w:val="00AB18C3"/>
    <w:rsid w:val="00AE3AE3"/>
    <w:rsid w:val="00AE3AE8"/>
    <w:rsid w:val="00AF4402"/>
    <w:rsid w:val="00B01412"/>
    <w:rsid w:val="00B01DF2"/>
    <w:rsid w:val="00B04747"/>
    <w:rsid w:val="00B33684"/>
    <w:rsid w:val="00B35090"/>
    <w:rsid w:val="00B45B2E"/>
    <w:rsid w:val="00B75A2F"/>
    <w:rsid w:val="00B82F64"/>
    <w:rsid w:val="00B872E8"/>
    <w:rsid w:val="00B94247"/>
    <w:rsid w:val="00BC534F"/>
    <w:rsid w:val="00BD0734"/>
    <w:rsid w:val="00BF255A"/>
    <w:rsid w:val="00C16872"/>
    <w:rsid w:val="00C16988"/>
    <w:rsid w:val="00C26EF1"/>
    <w:rsid w:val="00C7768D"/>
    <w:rsid w:val="00C93D1A"/>
    <w:rsid w:val="00C97614"/>
    <w:rsid w:val="00CB172B"/>
    <w:rsid w:val="00CB275D"/>
    <w:rsid w:val="00CC6808"/>
    <w:rsid w:val="00CF75D6"/>
    <w:rsid w:val="00D3089B"/>
    <w:rsid w:val="00D42F99"/>
    <w:rsid w:val="00D43B3A"/>
    <w:rsid w:val="00D51D0F"/>
    <w:rsid w:val="00D66197"/>
    <w:rsid w:val="00DB5632"/>
    <w:rsid w:val="00DD23F3"/>
    <w:rsid w:val="00DD37AC"/>
    <w:rsid w:val="00DD4623"/>
    <w:rsid w:val="00DE6649"/>
    <w:rsid w:val="00E02588"/>
    <w:rsid w:val="00E06E88"/>
    <w:rsid w:val="00E10449"/>
    <w:rsid w:val="00E315A6"/>
    <w:rsid w:val="00E440D2"/>
    <w:rsid w:val="00E54C5D"/>
    <w:rsid w:val="00E70CAF"/>
    <w:rsid w:val="00E81BCC"/>
    <w:rsid w:val="00E84597"/>
    <w:rsid w:val="00EA767D"/>
    <w:rsid w:val="00EC5136"/>
    <w:rsid w:val="00ED378C"/>
    <w:rsid w:val="00EF2760"/>
    <w:rsid w:val="00EF52CD"/>
    <w:rsid w:val="00F11505"/>
    <w:rsid w:val="00F226E2"/>
    <w:rsid w:val="00F2632C"/>
    <w:rsid w:val="00F5361F"/>
    <w:rsid w:val="00F95838"/>
    <w:rsid w:val="00FA0466"/>
    <w:rsid w:val="00FA05E1"/>
    <w:rsid w:val="00FA1EE4"/>
    <w:rsid w:val="00FA4234"/>
    <w:rsid w:val="00FA696B"/>
    <w:rsid w:val="00FD059D"/>
    <w:rsid w:val="00FD362C"/>
    <w:rsid w:val="00FD6F64"/>
    <w:rsid w:val="00FF0EFE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3602B"/>
  <w15:chartTrackingRefBased/>
  <w15:docId w15:val="{9C84519B-F4EB-4768-A68A-31C38568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719"/>
    <w:rPr>
      <w:rFonts w:ascii="Work Sans" w:hAnsi="Work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C00"/>
    <w:pPr>
      <w:outlineLvl w:val="0"/>
    </w:pPr>
    <w:rPr>
      <w:rFonts w:ascii="Work Sans SemiBold" w:hAnsi="Work Sans SemiBold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8C"/>
    <w:pPr>
      <w:outlineLvl w:val="1"/>
    </w:pPr>
    <w:rPr>
      <w:color w:val="961E4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0"/>
    <w:rPr>
      <w:rFonts w:ascii="Work Sans SemiBold" w:hAnsi="Work Sans SemiBold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160FF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3160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005A2"/>
    <w:pPr>
      <w:spacing w:before="200"/>
      <w:ind w:left="357" w:right="357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5A2"/>
    <w:rPr>
      <w:rFonts w:ascii="Work Sans" w:hAnsi="Work Sans"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1E4D"/>
    <w:rPr>
      <w:color w:val="465CC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378C"/>
    <w:rPr>
      <w:rFonts w:ascii="Work Sans" w:hAnsi="Work Sans"/>
      <w:color w:val="961E4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27"/>
    <w:rPr>
      <w:rFonts w:ascii="Work Sans" w:hAnsi="Work Sans"/>
    </w:rPr>
  </w:style>
  <w:style w:type="paragraph" w:styleId="Footer">
    <w:name w:val="footer"/>
    <w:basedOn w:val="Normal"/>
    <w:link w:val="FooterChar"/>
    <w:uiPriority w:val="99"/>
    <w:unhideWhenUsed/>
    <w:rsid w:val="001463FF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463FF"/>
    <w:rPr>
      <w:rFonts w:ascii="Work Sans" w:hAnsi="Work Sans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62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eccv.org.au/wp-content/uploads/2025/04/Report-summary-The-Digital-Divid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cv.org.au/wp-content/uploads/2025/04/Research-report-The-Digital-Divid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ittee Transcript Document" ma:contentTypeID="0x010100A6113086DC73B842B7D060591F1D1F2D020200C0720D9A5485ED45ADC2FF5EDE309FA7" ma:contentTypeVersion="36" ma:contentTypeDescription="Create a new document." ma:contentTypeScope="" ma:versionID="e52877d7feab36bfeddb7f8cc9f5d553">
  <xsd:schema xmlns:xsd="http://www.w3.org/2001/XMLSchema" xmlns:xs="http://www.w3.org/2001/XMLSchema" xmlns:p="http://schemas.microsoft.com/office/2006/metadata/properties" xmlns:ns2="46c61757-ad04-49d5-a16a-4020ae46aeb3" xmlns:ns3="c35bed46-8fc3-45b8-8dd6-aacfd9839516" targetNamespace="http://schemas.microsoft.com/office/2006/metadata/properties" ma:root="true" ma:fieldsID="5fb501309d8927c6d13cd514116a9ed7" ns2:_="" ns3:_="">
    <xsd:import namespace="46c61757-ad04-49d5-a16a-4020ae46aeb3"/>
    <xsd:import namespace="c35bed46-8fc3-45b8-8dd6-aacfd9839516"/>
    <xsd:element name="properties">
      <xsd:complexType>
        <xsd:sequence>
          <xsd:element name="documentManagement">
            <xsd:complexType>
              <xsd:all>
                <xsd:element ref="ns2:Business_x005f_x0020_Identifier" minOccurs="0"/>
                <xsd:element ref="ns2:m3eeb9610e9c4640880ac1fecc69d01a" minOccurs="0"/>
                <xsd:element ref="ns2:TaxCatchAll" minOccurs="0"/>
                <xsd:element ref="ns2:TaxCatchAllLabel" minOccurs="0"/>
                <xsd:element ref="ns2:Committee_x0020_Start_x0020_Date" minOccurs="0"/>
                <xsd:element ref="ns2:Committee_x0020_End_x0020_Date" minOccurs="0"/>
                <xsd:element ref="ns2:DocumentKey" minOccurs="0"/>
                <xsd:element ref="ns2:PublishStatus" minOccurs="0"/>
                <xsd:element ref="ns2:Committee_x0020_Inquiry_x0020_Start_x0020_Date" minOccurs="0"/>
                <xsd:element ref="ns2:Committee_x0020_Inquiry_x0020_End_x0020_Date" minOccurs="0"/>
                <xsd:element ref="ns3:MemberTaxHTField0" minOccurs="0"/>
                <xsd:element ref="ns2:Witness_x005f_x0020_Id" minOccurs="0"/>
                <xsd:element ref="ns2:g6a0eebaf0724e87b07e787b0a6687af" minOccurs="0"/>
                <xsd:element ref="ns2:a559cadfb9a242f5b73f63650095a147" minOccurs="0"/>
                <xsd:element ref="ns2:pf0be3ffd4e84049b08b651cf27bfd3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1757-ad04-49d5-a16a-4020ae46aeb3" elementFormDefault="qualified">
    <xsd:import namespace="http://schemas.microsoft.com/office/2006/documentManagement/types"/>
    <xsd:import namespace="http://schemas.microsoft.com/office/infopath/2007/PartnerControls"/>
    <xsd:element name="Business_x005f_x0020_Identifier" ma:index="8" nillable="true" ma:displayName="Business Identifier" ma:indexed="true" ma:internalName="Business_x0020_Identifier" ma:readOnly="false">
      <xsd:simpleType>
        <xsd:restriction base="dms:Text"/>
      </xsd:simpleType>
    </xsd:element>
    <xsd:element name="m3eeb9610e9c4640880ac1fecc69d01a" ma:index="9" nillable="true" ma:taxonomy="true" ma:internalName="m3eeb9610e9c4640880ac1fecc69d01a" ma:taxonomyFieldName="House" ma:displayName="House" ma:indexed="true" ma:fieldId="{63eeb961-0e9c-4640-880a-c1fecc69d01a}" ma:sspId="64323c1c-cbf1-4b15-a593-91e189a21d22" ma:termSetId="57944e1a-04b1-4712-99d3-3d7644485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4609796-0e07-4ed4-af15-6fdaafe780e0}" ma:internalName="TaxCatchAll" ma:showField="CatchAllData" ma:web="c35bed46-8fc3-45b8-8dd6-aacfd9839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4609796-0e07-4ed4-af15-6fdaafe780e0}" ma:internalName="TaxCatchAllLabel" ma:readOnly="true" ma:showField="CatchAllDataLabel" ma:web="c35bed46-8fc3-45b8-8dd6-aacfd9839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ittee_x0020_Start_x0020_Date" ma:index="13" nillable="true" ma:displayName="Committee Start Date" ma:format="DateOnly" ma:indexed="true" ma:internalName="Committee_x0020_Start_x0020_Date">
      <xsd:simpleType>
        <xsd:restriction base="dms:DateTime"/>
      </xsd:simpleType>
    </xsd:element>
    <xsd:element name="Committee_x0020_End_x0020_Date" ma:index="14" nillable="true" ma:displayName="Committee End Date" ma:format="DateOnly" ma:indexed="true" ma:internalName="Committee_x0020_End_x0020_Date">
      <xsd:simpleType>
        <xsd:restriction base="dms:DateTime"/>
      </xsd:simpleType>
    </xsd:element>
    <xsd:element name="DocumentKey" ma:index="15" nillable="true" ma:displayName="Document Key" ma:indexed="true" ma:internalName="DocumentKey">
      <xsd:simpleType>
        <xsd:restriction base="dms:Choice">
          <xsd:enumeration value="thumbnail"/>
          <xsd:enumeration value="photo"/>
          <xsd:enumeration value="attachment"/>
          <xsd:enumeration value="inaugural-speech"/>
          <xsd:enumeration value="digests"/>
          <xsd:enumeration value="minute-extracts"/>
          <xsd:enumeration value="introductory-document"/>
          <xsd:enumeration value="resolution-document"/>
          <xsd:enumeration value="terms-of-reference"/>
          <xsd:enumeration value="submissions"/>
          <xsd:enumeration value="transcripts"/>
          <xsd:enumeration value="schedule"/>
          <xsd:enumeration value="witness-transcripts"/>
          <xsd:enumeration value="reports-and-gov-responses"/>
          <xsd:enumeration value="other-documents"/>
          <xsd:enumeration value="attachments"/>
          <xsd:enumeration value="proof"/>
          <xsd:enumeration value="revised"/>
          <xsd:enumeration value="corrected"/>
          <xsd:enumeration value="question"/>
          <xsd:enumeration value="answer"/>
          <xsd:enumeration value="tabled-document"/>
          <xsd:enumeration value="not-tabled-document-la"/>
          <xsd:enumeration value="not-tabled-document-lc"/>
          <xsd:enumeration value="not-tabled-document-dispute"/>
          <xsd:enumeration value="petition-response"/>
        </xsd:restriction>
      </xsd:simpleType>
    </xsd:element>
    <xsd:element name="PublishStatus" ma:index="16" nillable="true" ma:displayName="Publish Status" ma:internalName="PublishStatus">
      <xsd:simpleType>
        <xsd:restriction base="dms:Choice">
          <xsd:enumeration value="Draft"/>
          <xsd:enumeration value="Published"/>
        </xsd:restriction>
      </xsd:simpleType>
    </xsd:element>
    <xsd:element name="Committee_x0020_Inquiry_x0020_Start_x0020_Date" ma:index="17" nillable="true" ma:displayName="Committee Inquiry Start Date" ma:format="DateOnly" ma:indexed="true" ma:internalName="Committee_x0020_Inquiry_x0020_Start_x0020_Date">
      <xsd:simpleType>
        <xsd:restriction base="dms:DateTime"/>
      </xsd:simpleType>
    </xsd:element>
    <xsd:element name="Committee_x0020_Inquiry_x0020_End_x0020_Date" ma:index="18" nillable="true" ma:displayName="Committee Inquiry End Date" ma:format="DateOnly" ma:indexed="true" ma:internalName="Committee_x0020_Inquiry_x0020_End_x0020_Date">
      <xsd:simpleType>
        <xsd:restriction base="dms:DateTime"/>
      </xsd:simpleType>
    </xsd:element>
    <xsd:element name="Witness_x005f_x0020_Id" ma:index="21" nillable="true" ma:displayName="Witness Id" ma:internalName="Witness_x0020_Id">
      <xsd:simpleType>
        <xsd:restriction base="dms:Text"/>
      </xsd:simpleType>
    </xsd:element>
    <xsd:element name="g6a0eebaf0724e87b07e787b0a6687af" ma:index="22" nillable="true" ma:taxonomy="true" ma:internalName="g6a0eebaf0724e87b07e787b0a6687af" ma:taxonomyFieldName="Committee" ma:displayName="Committee" ma:indexed="true" ma:fieldId="{06a0eeba-f072-4e87-b07e-787b0a6687af}" ma:sspId="64323c1c-cbf1-4b15-a593-91e189a21d22" ma:termSetId="b4046d15-f576-48c6-ad5e-8cba09d6e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59cadfb9a242f5b73f63650095a147" ma:index="24" nillable="true" ma:taxonomy="true" ma:internalName="a559cadfb9a242f5b73f63650095a147" ma:taxonomyFieldName="Committee_x0020_Type" ma:displayName="Committee Type" ma:indexed="true" ma:fieldId="{a559cadf-b9a2-42f5-b73f-63650095a147}" ma:sspId="64323c1c-cbf1-4b15-a593-91e189a21d22" ma:termSetId="09e68001-ef80-4fd0-87ea-36e067212e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0be3ffd4e84049b08b651cf27bfd30" ma:index="26" nillable="true" ma:taxonomy="true" ma:internalName="pf0be3ffd4e84049b08b651cf27bfd30" ma:taxonomyFieldName="Committee_x0020_Inquiry" ma:displayName="Committee Inquiry" ma:indexed="true" ma:fieldId="{9f0be3ff-d4e8-4049-b08b-651cf27bfd30}" ma:sspId="64323c1c-cbf1-4b15-a593-91e189a21d22" ma:termSetId="fd240bf8-7a44-4aff-9475-1a702056b2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bed46-8fc3-45b8-8dd6-aacfd9839516" elementFormDefault="qualified">
    <xsd:import namespace="http://schemas.microsoft.com/office/2006/documentManagement/types"/>
    <xsd:import namespace="http://schemas.microsoft.com/office/infopath/2007/PartnerControls"/>
    <xsd:element name="MemberTaxHTField0" ma:index="19" nillable="true" ma:taxonomy="true" ma:internalName="MemberTaxHTField0" ma:taxonomyFieldName="Hansard_x0020_Member" ma:displayName="Member" ma:default="" ma:fieldId="{c9fb69e6-177b-49ec-8627-96a823362ebd}" ma:taxonomyMulti="true" ma:sspId="64323c1c-cbf1-4b15-a593-91e189a21d22" ma:termSetId="5f9a1aad-f9d3-47b9-8812-cebc1c537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61757-ad04-49d5-a16a-4020ae46aeb3">
      <Value>82</Value>
      <Value>232</Value>
      <Value>1</Value>
      <Value>42</Value>
    </TaxCatchAll>
    <Business_x005f_x0020_Identifier xmlns="46c61757-ad04-49d5-a16a-4020ae46aeb3">11572</Business_x005f_x0020_Identifier>
    <MemberTaxHTField0 xmlns="c35bed46-8fc3-45b8-8dd6-aacfd9839516">
      <Terms xmlns="http://schemas.microsoft.com/office/infopath/2007/PartnerControls"/>
    </MemberTaxHTField0>
    <Witness_x005f_x0020_Id xmlns="46c61757-ad04-49d5-a16a-4020ae46aeb3">13130,13131,13132</Witness_x005f_x0020_Id>
    <Committee_x0020_Start_x0020_Date xmlns="46c61757-ad04-49d5-a16a-4020ae46aeb3">2011-02-08T00:00:00+00:00</Committee_x0020_Start_x0020_Date>
    <PublishStatus xmlns="46c61757-ad04-49d5-a16a-4020ae46aeb3">Published</PublishStatus>
    <Committee_x0020_End_x0020_Date xmlns="46c61757-ad04-49d5-a16a-4020ae46aeb3" xsi:nil="true"/>
    <a559cadfb9a242f5b73f63650095a147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Standing</TermName>
          <TermId xmlns="http://schemas.microsoft.com/office/infopath/2007/PartnerControls">c6eac104-10be-430c-9143-8ced1c7c473c</TermId>
        </TermInfo>
      </Terms>
    </a559cadfb9a242f5b73f63650095a147>
    <g6a0eebaf0724e87b07e787b0a6687af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Council Environment and Planning Committee</TermName>
          <TermId xmlns="http://schemas.microsoft.com/office/infopath/2007/PartnerControls">5c1aadbd-d16d-4f7e-b4fb-2ea7c0a1159f</TermId>
        </TermInfo>
      </Terms>
    </g6a0eebaf0724e87b07e787b0a6687af>
    <m3eeb9610e9c4640880ac1fecc69d01a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Council</TermName>
          <TermId xmlns="http://schemas.microsoft.com/office/infopath/2007/PartnerControls">6c85d7f4-b2da-4436-92e1-7df20d4cb55e</TermId>
        </TermInfo>
      </Terms>
    </m3eeb9610e9c4640880ac1fecc69d01a>
    <Committee_x0020_Inquiry_x0020_Start_x0020_Date xmlns="46c61757-ad04-49d5-a16a-4020ae46aeb3">2024-07-31T00:00:00+00:00</Committee_x0020_Inquiry_x0020_Start_x0020_Date>
    <Committee_x0020_Inquiry_x0020_End_x0020_Date xmlns="46c61757-ad04-49d5-a16a-4020ae46aeb3" xsi:nil="true"/>
    <pf0be3ffd4e84049b08b651cf27bfd30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Inquiry into Community Consultation Practices</TermName>
          <TermId xmlns="http://schemas.microsoft.com/office/infopath/2007/PartnerControls">d51bd2cc-6cef-4633-af9c-00c5c233f731</TermId>
        </TermInfo>
      </Terms>
    </pf0be3ffd4e84049b08b651cf27bfd30>
    <DocumentKey xmlns="46c61757-ad04-49d5-a16a-4020ae46aeb3">witness-transcripts</DocumentKey>
    <_dlc_DocId xmlns="c35bed46-8fc3-45b8-8dd6-aacfd9839516">HKNRK37FCK6T-1016873845-7886</_dlc_DocId>
    <_dlc_DocIdUrl xmlns="c35bed46-8fc3-45b8-8dd6-aacfd9839516">
      <Url>https://pims-docs.parliament.vic.gov.au/lcdocs/_layouts/15/DocIdRedir.aspx?ID=HKNRK37FCK6T-1016873845-7886</Url>
      <Description>HKNRK37FCK6T-1016873845-7886</Description>
    </_dlc_DocIdUrl>
  </documentManagement>
</p:properties>
</file>

<file path=customXml/item5.xml><?xml version="1.0" encoding="utf-8"?>
<?mso-contentType ?>
<SharedContentType xmlns="Microsoft.SharePoint.Taxonomy.ContentTypeSync" SourceId="64323c1c-cbf1-4b15-a593-91e189a21d22" ContentTypeId="0x010100A6113086DC73B842B7D060591F1D1F2D02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2BF9B5-F6A0-4756-B6D1-DB36CADF4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71298-867B-4E82-AD08-4787DAE6E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2A47D-86BC-4666-AFB0-B2C56E068D8E}"/>
</file>

<file path=customXml/itemProps4.xml><?xml version="1.0" encoding="utf-8"?>
<ds:datastoreItem xmlns:ds="http://schemas.openxmlformats.org/officeDocument/2006/customXml" ds:itemID="{333EA969-3D43-4ED8-A9DC-E2F15229D218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6f1e67c3-403c-4e57-93a5-59a3bba3f7cd"/>
  </ds:schemaRefs>
</ds:datastoreItem>
</file>

<file path=customXml/itemProps5.xml><?xml version="1.0" encoding="utf-8"?>
<ds:datastoreItem xmlns:ds="http://schemas.openxmlformats.org/officeDocument/2006/customXml" ds:itemID="{44B3ECB5-CA9E-4BA0-AD5C-FBB90BBB25CC}"/>
</file>

<file path=customXml/itemProps6.xml><?xml version="1.0" encoding="utf-8"?>
<ds:datastoreItem xmlns:ds="http://schemas.openxmlformats.org/officeDocument/2006/customXml" ds:itemID="{C8A45FE7-FA10-4113-AC20-45954837A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Victoria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Sylvette Bassy</dc:creator>
  <cp:keywords/>
  <dc:description/>
  <cp:lastModifiedBy>James Houghton</cp:lastModifiedBy>
  <cp:revision>51</cp:revision>
  <dcterms:created xsi:type="dcterms:W3CDTF">2025-09-19T05:59:00Z</dcterms:created>
  <dcterms:modified xsi:type="dcterms:W3CDTF">2025-09-25T07:31:00Z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0x010100A6113086DC73B842B7D060591F1D1F2D020200C0720D9A5485ED45ADC2FF5EDE309FA7</vt:lpwstr>
  </property>
  <property fmtid="{D5CDD505-2E9C-101B-9397-08002B2CF9AE}" pid="3" name="MediaServiceImageTags">
    <vt:lpwstr/>
  </property>
  <property fmtid="{D5CDD505-2E9C-101B-9397-08002B2CF9AE}" pid="4" name="MSIP_Label_8a08ad45-dad0-46e6-a1a7-ccd1e28ec645_Enabled">
    <vt:lpwstr>true</vt:lpwstr>
  </property>
  <property fmtid="{D5CDD505-2E9C-101B-9397-08002B2CF9AE}" pid="5" name="MSIP_Label_8a08ad45-dad0-46e6-a1a7-ccd1e28ec645_SetDate">
    <vt:lpwstr>2024-09-04T05:24:32Z</vt:lpwstr>
  </property>
  <property fmtid="{D5CDD505-2E9C-101B-9397-08002B2CF9AE}" pid="6" name="MSIP_Label_8a08ad45-dad0-46e6-a1a7-ccd1e28ec645_Method">
    <vt:lpwstr>Standard</vt:lpwstr>
  </property>
  <property fmtid="{D5CDD505-2E9C-101B-9397-08002B2CF9AE}" pid="7" name="MSIP_Label_8a08ad45-dad0-46e6-a1a7-ccd1e28ec645_Name">
    <vt:lpwstr>Internal</vt:lpwstr>
  </property>
  <property fmtid="{D5CDD505-2E9C-101B-9397-08002B2CF9AE}" pid="8" name="MSIP_Label_8a08ad45-dad0-46e6-a1a7-ccd1e28ec645_SiteId">
    <vt:lpwstr>821af0ec-3140-4137-af0e-6690286fb673</vt:lpwstr>
  </property>
  <property fmtid="{D5CDD505-2E9C-101B-9397-08002B2CF9AE}" pid="9" name="MSIP_Label_8a08ad45-dad0-46e6-a1a7-ccd1e28ec645_ActionId">
    <vt:lpwstr>6726f689-1aed-44b2-8025-4abf762fa554</vt:lpwstr>
  </property>
  <property fmtid="{D5CDD505-2E9C-101B-9397-08002B2CF9AE}" pid="10" name="MSIP_Label_8a08ad45-dad0-46e6-a1a7-ccd1e28ec645_ContentBits">
    <vt:lpwstr>0</vt:lpwstr>
  </property>
  <property fmtid="{D5CDD505-2E9C-101B-9397-08002B2CF9AE}" pid="11" name="Hansard Member">
    <vt:lpwstr/>
  </property>
  <property fmtid="{D5CDD505-2E9C-101B-9397-08002B2CF9AE}" pid="12" name="Committee Inquiry">
    <vt:lpwstr>232;#Inquiry into Community Consultation Practices|d51bd2cc-6cef-4633-af9c-00c5c233f731</vt:lpwstr>
  </property>
  <property fmtid="{D5CDD505-2E9C-101B-9397-08002B2CF9AE}" pid="13" name="House">
    <vt:lpwstr>1;#Legislative Council|6c85d7f4-b2da-4436-92e1-7df20d4cb55e</vt:lpwstr>
  </property>
  <property fmtid="{D5CDD505-2E9C-101B-9397-08002B2CF9AE}" pid="14" name="Committee">
    <vt:lpwstr>42;#Legislative Council Environment and Planning Committee|5c1aadbd-d16d-4f7e-b4fb-2ea7c0a1159f</vt:lpwstr>
  </property>
  <property fmtid="{D5CDD505-2E9C-101B-9397-08002B2CF9AE}" pid="15" name="Committee Type">
    <vt:lpwstr>82;#Standing|c6eac104-10be-430c-9143-8ced1c7c473c</vt:lpwstr>
  </property>
  <property fmtid="{D5CDD505-2E9C-101B-9397-08002B2CF9AE}" pid="16" name="_dlc_DocIdItemGuid">
    <vt:lpwstr>3fc4aed7-0cd9-4e87-85c1-12c08e82e684</vt:lpwstr>
  </property>
</Properties>
</file>